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918E" w14:textId="0F41853C" w:rsidR="00AF4F5B" w:rsidRPr="00AF4F5B" w:rsidRDefault="00645496" w:rsidP="00AF4F5B">
      <w:pPr>
        <w:spacing w:after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90E98A2" wp14:editId="5F57AB37">
            <wp:simplePos x="4391025" y="1304925"/>
            <wp:positionH relativeFrom="margin">
              <wp:align>left</wp:align>
            </wp:positionH>
            <wp:positionV relativeFrom="margin">
              <wp:align>top</wp:align>
            </wp:positionV>
            <wp:extent cx="1149985" cy="1381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lands Medical Practi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8" cy="138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F5B" w:rsidRPr="00AF4F5B">
        <w:rPr>
          <w:b/>
        </w:rPr>
        <w:t xml:space="preserve">Woodlands Medical Practice </w:t>
      </w:r>
    </w:p>
    <w:p w14:paraId="0E4BD40C" w14:textId="77777777" w:rsidR="00AF4F5B" w:rsidRPr="00AF4F5B" w:rsidRDefault="00AF4F5B" w:rsidP="00AF4F5B">
      <w:pPr>
        <w:spacing w:after="0"/>
        <w:jc w:val="right"/>
        <w:rPr>
          <w:b/>
        </w:rPr>
      </w:pPr>
      <w:r w:rsidRPr="00AF4F5B">
        <w:rPr>
          <w:b/>
        </w:rPr>
        <w:t>Chadderton Town Health Centre</w:t>
      </w:r>
    </w:p>
    <w:p w14:paraId="0E129393" w14:textId="320BF1A1" w:rsidR="00AF4F5B" w:rsidRPr="00AF4F5B" w:rsidRDefault="00AF4F5B" w:rsidP="00AF4F5B">
      <w:pPr>
        <w:spacing w:after="0"/>
        <w:jc w:val="right"/>
      </w:pPr>
      <w:r w:rsidRPr="00AF4F5B">
        <w:rPr>
          <w:b/>
        </w:rPr>
        <w:t>Middleton Road</w:t>
      </w:r>
    </w:p>
    <w:p w14:paraId="79B41F41" w14:textId="77777777" w:rsidR="00AF4F5B" w:rsidRPr="00AF4F5B" w:rsidRDefault="00AF4F5B" w:rsidP="00AF4F5B">
      <w:pPr>
        <w:spacing w:after="0"/>
        <w:jc w:val="right"/>
        <w:rPr>
          <w:b/>
          <w:bCs/>
        </w:rPr>
      </w:pPr>
      <w:r w:rsidRPr="00AF4F5B">
        <w:rPr>
          <w:b/>
          <w:bCs/>
        </w:rPr>
        <w:t xml:space="preserve">Chadderton </w:t>
      </w:r>
    </w:p>
    <w:p w14:paraId="0E1FEAF1" w14:textId="77777777" w:rsidR="00AF4F5B" w:rsidRPr="00AF4F5B" w:rsidRDefault="00AF4F5B" w:rsidP="00AF4F5B">
      <w:pPr>
        <w:spacing w:after="0"/>
        <w:jc w:val="right"/>
        <w:rPr>
          <w:b/>
        </w:rPr>
      </w:pPr>
      <w:r w:rsidRPr="00AF4F5B">
        <w:rPr>
          <w:b/>
        </w:rPr>
        <w:t>Oldham</w:t>
      </w:r>
    </w:p>
    <w:p w14:paraId="7984C96F" w14:textId="78DFDE2F" w:rsidR="00AF4F5B" w:rsidRPr="00AF4F5B" w:rsidRDefault="00AF4F5B" w:rsidP="00AF4F5B">
      <w:pPr>
        <w:spacing w:after="0"/>
        <w:jc w:val="right"/>
        <w:rPr>
          <w:b/>
        </w:rPr>
      </w:pPr>
      <w:r w:rsidRPr="00AF4F5B">
        <w:rPr>
          <w:b/>
        </w:rPr>
        <w:t>OL9 0LH</w:t>
      </w:r>
    </w:p>
    <w:p w14:paraId="763095C4" w14:textId="5CFEA54A" w:rsidR="00AF4F5B" w:rsidRPr="00AF4F5B" w:rsidRDefault="00AF4F5B" w:rsidP="00AF4F5B">
      <w:pPr>
        <w:spacing w:after="0"/>
        <w:jc w:val="right"/>
        <w:rPr>
          <w:b/>
        </w:rPr>
      </w:pPr>
      <w:r w:rsidRPr="00AF4F5B">
        <w:rPr>
          <w:b/>
        </w:rPr>
        <w:sym w:font="Wingdings" w:char="F028"/>
      </w:r>
      <w:r w:rsidRPr="00AF4F5B">
        <w:rPr>
          <w:b/>
        </w:rPr>
        <w:t xml:space="preserve">Tel No:   0161 </w:t>
      </w:r>
      <w:r w:rsidR="00645496">
        <w:rPr>
          <w:b/>
        </w:rPr>
        <w:t>357 2300</w:t>
      </w:r>
    </w:p>
    <w:p w14:paraId="40EE7684" w14:textId="77777777" w:rsidR="00E058C1" w:rsidRDefault="00E058C1" w:rsidP="00A926E4"/>
    <w:p w14:paraId="1745789A" w14:textId="77777777" w:rsidR="00F8141C" w:rsidRDefault="00F8141C" w:rsidP="00A926E4"/>
    <w:p w14:paraId="5F306CD5" w14:textId="77777777" w:rsidR="00F8141C" w:rsidRDefault="00F8141C" w:rsidP="00A926E4"/>
    <w:p w14:paraId="5FCC0CC1" w14:textId="77777777" w:rsidR="00F8141C" w:rsidRDefault="00F8141C" w:rsidP="00A926E4"/>
    <w:p w14:paraId="550660B1" w14:textId="77777777" w:rsidR="00645496" w:rsidRDefault="00645496" w:rsidP="0064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853C5" w14:textId="77777777" w:rsidR="00645496" w:rsidRDefault="00645496" w:rsidP="0064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All GP practices are required to declare the mean earnings for GPs working to deliver NHS services to patients at each practice.</w:t>
      </w:r>
    </w:p>
    <w:p w14:paraId="6A7294DD" w14:textId="77777777" w:rsidR="00645496" w:rsidRDefault="00645496" w:rsidP="0064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The average pay for GPs working in Woodlands Medical Practice in the last financial year was £74,991 before tax and National Insurance. This is for </w:t>
      </w:r>
      <w:proofErr w:type="gramStart"/>
      <w:r>
        <w:rPr>
          <w:b/>
          <w:i/>
        </w:rPr>
        <w:t>2  full</w:t>
      </w:r>
      <w:proofErr w:type="gramEnd"/>
      <w:r>
        <w:rPr>
          <w:b/>
          <w:i/>
        </w:rPr>
        <w:t xml:space="preserve"> time GPs and 2 part time GPs and 2 locum GPs who worked in the practice for more than six months.</w:t>
      </w:r>
    </w:p>
    <w:p w14:paraId="6A20643E" w14:textId="77777777" w:rsidR="00E058C1" w:rsidRDefault="00E058C1" w:rsidP="0016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280F0" w14:textId="77777777" w:rsidR="00A926E4" w:rsidRDefault="00A926E4">
      <w:r>
        <w:t xml:space="preserve"> </w:t>
      </w:r>
    </w:p>
    <w:p w14:paraId="16097A9D" w14:textId="77777777" w:rsidR="00A926E4" w:rsidRDefault="00A926E4">
      <w:bookmarkStart w:id="0" w:name="_GoBack"/>
      <w:bookmarkEnd w:id="0"/>
    </w:p>
    <w:p w14:paraId="04B1A398" w14:textId="77777777" w:rsidR="00A926E4" w:rsidRDefault="00A926E4"/>
    <w:sectPr w:rsidR="00A9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B17"/>
    <w:multiLevelType w:val="hybridMultilevel"/>
    <w:tmpl w:val="5D9A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E4"/>
    <w:rsid w:val="000D59AE"/>
    <w:rsid w:val="0014536A"/>
    <w:rsid w:val="00162725"/>
    <w:rsid w:val="00185C79"/>
    <w:rsid w:val="001F6C50"/>
    <w:rsid w:val="0039678D"/>
    <w:rsid w:val="00645496"/>
    <w:rsid w:val="006F1EC5"/>
    <w:rsid w:val="00706DD2"/>
    <w:rsid w:val="00721FC4"/>
    <w:rsid w:val="00751055"/>
    <w:rsid w:val="00956F05"/>
    <w:rsid w:val="00A926E4"/>
    <w:rsid w:val="00AF4F5B"/>
    <w:rsid w:val="00CB0ED6"/>
    <w:rsid w:val="00E058C1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5A60C3"/>
  <w15:docId w15:val="{F9DA6EE6-241C-493F-8BB8-F06E8CB4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58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8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Pow</dc:creator>
  <cp:lastModifiedBy>COOPER, Matthew (WOODLANDS MEDICAL PRACTICE - P85010)</cp:lastModifiedBy>
  <cp:revision>2</cp:revision>
  <dcterms:created xsi:type="dcterms:W3CDTF">2021-03-02T14:04:00Z</dcterms:created>
  <dcterms:modified xsi:type="dcterms:W3CDTF">2021-03-02T14:04:00Z</dcterms:modified>
</cp:coreProperties>
</file>